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2E2E1" w14:textId="671A4C0C" w:rsidR="00B927AB" w:rsidRDefault="00B927AB" w:rsidP="00B927AB">
      <w:pPr>
        <w:spacing w:line="360" w:lineRule="auto"/>
        <w:jc w:val="center"/>
        <w:rPr>
          <w:rFonts w:ascii="宋体" w:eastAsia="宋体" w:hAnsi="宋体"/>
          <w:b/>
          <w:bCs/>
          <w:sz w:val="32"/>
          <w:szCs w:val="32"/>
        </w:rPr>
      </w:pPr>
      <w:r w:rsidRPr="00B927AB">
        <w:rPr>
          <w:rFonts w:ascii="宋体" w:eastAsia="宋体" w:hAnsi="宋体" w:hint="eastAsia"/>
          <w:b/>
          <w:bCs/>
          <w:sz w:val="32"/>
          <w:szCs w:val="32"/>
        </w:rPr>
        <w:t>关注饮食安全</w:t>
      </w:r>
      <w:r w:rsidRPr="00B927AB">
        <w:rPr>
          <w:rFonts w:ascii="宋体" w:eastAsia="宋体" w:hAnsi="宋体" w:cs="Times New Roman" w:hint="eastAsia"/>
          <w:b/>
          <w:bCs/>
          <w:noProof/>
          <w:sz w:val="32"/>
          <w:szCs w:val="32"/>
          <w14:ligatures w14:val="none"/>
        </w:rPr>
        <w:drawing>
          <wp:anchor distT="0" distB="0" distL="114300" distR="114300" simplePos="0" relativeHeight="251659264" behindDoc="1" locked="0" layoutInCell="1" allowOverlap="1" wp14:anchorId="5987378B" wp14:editId="1A38739C">
            <wp:simplePos x="0" y="0"/>
            <wp:positionH relativeFrom="margin">
              <wp:align>center</wp:align>
            </wp:positionH>
            <wp:positionV relativeFrom="paragraph">
              <wp:posOffset>-1670050</wp:posOffset>
            </wp:positionV>
            <wp:extent cx="7816850" cy="12195810"/>
            <wp:effectExtent l="0" t="0" r="0" b="0"/>
            <wp:wrapNone/>
            <wp:docPr id="1" name="图片 1" descr="902-161104094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02-16110409455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16850" cy="12195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927AB">
        <w:rPr>
          <w:rFonts w:ascii="宋体" w:eastAsia="宋体" w:hAnsi="宋体" w:hint="eastAsia"/>
          <w:b/>
          <w:bCs/>
          <w:sz w:val="32"/>
          <w:szCs w:val="32"/>
        </w:rPr>
        <w:t xml:space="preserve"> 共创健康生活</w:t>
      </w:r>
    </w:p>
    <w:p w14:paraId="0DF1BEC1" w14:textId="1DC9AF56" w:rsidR="00B927AB" w:rsidRPr="00B927AB" w:rsidRDefault="00B927AB" w:rsidP="00287C4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927AB">
        <w:rPr>
          <w:rFonts w:ascii="宋体" w:eastAsia="宋体" w:hAnsi="宋体"/>
          <w:sz w:val="24"/>
          <w:szCs w:val="24"/>
        </w:rPr>
        <w:t>民以食为天</w:t>
      </w:r>
      <w:proofErr w:type="gramStart"/>
      <w:r w:rsidRPr="00B927AB">
        <w:rPr>
          <w:rFonts w:ascii="宋体" w:eastAsia="宋体" w:hAnsi="宋体"/>
          <w:sz w:val="24"/>
          <w:szCs w:val="24"/>
        </w:rPr>
        <w:t>潦</w:t>
      </w:r>
      <w:proofErr w:type="gramEnd"/>
      <w:r w:rsidRPr="00B927AB">
        <w:rPr>
          <w:rFonts w:ascii="宋体" w:eastAsia="宋体" w:hAnsi="宋体"/>
          <w:sz w:val="24"/>
          <w:szCs w:val="24"/>
        </w:rPr>
        <w:t>，食以安为先小。随着我国社会经济的迅速发展和人民生活水平的日益提高，人们对健康、对食品安全更加关注,特别是“三鹿”奶粉等食品安全事件的发生,更给我们敲响了关注食品安全的警钟。食品安全</w:t>
      </w:r>
      <w:proofErr w:type="gramStart"/>
      <w:r w:rsidRPr="00B927AB">
        <w:rPr>
          <w:rFonts w:ascii="宋体" w:eastAsia="宋体" w:hAnsi="宋体"/>
          <w:sz w:val="24"/>
          <w:szCs w:val="24"/>
        </w:rPr>
        <w:t>”</w:t>
      </w:r>
      <w:proofErr w:type="gramEnd"/>
      <w:r w:rsidRPr="00B927AB">
        <w:rPr>
          <w:rFonts w:ascii="宋体" w:eastAsia="宋体" w:hAnsi="宋体"/>
          <w:sz w:val="24"/>
          <w:szCs w:val="24"/>
        </w:rPr>
        <w:t>已经成为关系到国民健康、社会稳定、经济发展、市场繁荣的重要因素</w:t>
      </w:r>
      <w:r w:rsidRPr="00B927AB">
        <w:rPr>
          <w:rFonts w:ascii="宋体" w:eastAsia="宋体" w:hAnsi="宋体"/>
          <w:sz w:val="24"/>
          <w:szCs w:val="24"/>
        </w:rPr>
        <w:br/>
        <w:t>可近来我们有些</w:t>
      </w:r>
      <w:r>
        <w:rPr>
          <w:rFonts w:ascii="宋体" w:eastAsia="宋体" w:hAnsi="宋体" w:hint="eastAsia"/>
          <w:sz w:val="24"/>
          <w:szCs w:val="24"/>
        </w:rPr>
        <w:t>人</w:t>
      </w:r>
      <w:r w:rsidRPr="00B927AB">
        <w:rPr>
          <w:rFonts w:ascii="宋体" w:eastAsia="宋体" w:hAnsi="宋体"/>
          <w:sz w:val="24"/>
          <w:szCs w:val="24"/>
        </w:rPr>
        <w:t>为贪图使宜,或因为挑食，中午随意在</w:t>
      </w:r>
      <w:proofErr w:type="gramStart"/>
      <w:r w:rsidRPr="00B927AB">
        <w:rPr>
          <w:rFonts w:ascii="宋体" w:eastAsia="宋体" w:hAnsi="宋体"/>
          <w:sz w:val="24"/>
          <w:szCs w:val="24"/>
        </w:rPr>
        <w:t>校外点</w:t>
      </w:r>
      <w:proofErr w:type="gramEnd"/>
      <w:r w:rsidRPr="00B927AB">
        <w:rPr>
          <w:rFonts w:ascii="宋体" w:eastAsia="宋体" w:hAnsi="宋体"/>
          <w:sz w:val="24"/>
          <w:szCs w:val="24"/>
        </w:rPr>
        <w:t>餐，殊不知这是在</w:t>
      </w:r>
      <w:proofErr w:type="gramStart"/>
      <w:r w:rsidRPr="00B927AB">
        <w:rPr>
          <w:rFonts w:ascii="宋体" w:eastAsia="宋体" w:hAnsi="宋体"/>
          <w:sz w:val="24"/>
          <w:szCs w:val="24"/>
        </w:rPr>
        <w:t>拿健康</w:t>
      </w:r>
      <w:proofErr w:type="gramEnd"/>
      <w:r w:rsidRPr="00B927AB">
        <w:rPr>
          <w:rFonts w:ascii="宋体" w:eastAsia="宋体" w:hAnsi="宋体"/>
          <w:sz w:val="24"/>
          <w:szCs w:val="24"/>
        </w:rPr>
        <w:t>甚至是生命在作赌注。路边摊点采用 的都是“地沟油”、“泪水油”;里面包含很多致癌物质</w:t>
      </w:r>
      <w:r>
        <w:rPr>
          <w:rFonts w:ascii="宋体" w:eastAsia="宋体" w:hAnsi="宋体" w:hint="eastAsia"/>
          <w:sz w:val="24"/>
          <w:szCs w:val="24"/>
        </w:rPr>
        <w:t>。</w:t>
      </w:r>
      <w:r w:rsidRPr="00B927AB">
        <w:rPr>
          <w:rFonts w:ascii="宋体" w:eastAsia="宋体" w:hAnsi="宋体"/>
          <w:sz w:val="24"/>
          <w:szCs w:val="24"/>
        </w:rPr>
        <w:br/>
        <w:t>1</w:t>
      </w:r>
      <w:r>
        <w:rPr>
          <w:rFonts w:ascii="宋体" w:eastAsia="宋体" w:hAnsi="宋体" w:hint="eastAsia"/>
          <w:sz w:val="24"/>
          <w:szCs w:val="24"/>
        </w:rPr>
        <w:t>.</w:t>
      </w:r>
      <w:r w:rsidRPr="00B927AB">
        <w:rPr>
          <w:rFonts w:ascii="宋体" w:eastAsia="宋体" w:hAnsi="宋体"/>
          <w:sz w:val="24"/>
          <w:szCs w:val="24"/>
        </w:rPr>
        <w:t>要树立食品安全观念。在购买食品时，应选择正规的商场和超市，选购食品一定要注意食品包装上有无生产厂家、生产日期，包装袋有无破损，外包装有没有被改动过的痕迹，没有生产许可证和安全标志的食品坚决不能购买和食用学。</w:t>
      </w:r>
      <w:r w:rsidRPr="00B927AB">
        <w:rPr>
          <w:rFonts w:ascii="宋体" w:eastAsia="宋体" w:hAnsi="宋体"/>
          <w:sz w:val="24"/>
          <w:szCs w:val="24"/>
        </w:rPr>
        <w:br/>
        <w:t>2</w:t>
      </w:r>
      <w:r>
        <w:rPr>
          <w:rFonts w:ascii="宋体" w:eastAsia="宋体" w:hAnsi="宋体"/>
          <w:sz w:val="24"/>
          <w:szCs w:val="24"/>
        </w:rPr>
        <w:t>.</w:t>
      </w:r>
      <w:r w:rsidRPr="00B927AB">
        <w:rPr>
          <w:rFonts w:ascii="宋体" w:eastAsia="宋体" w:hAnsi="宋体"/>
          <w:sz w:val="24"/>
          <w:szCs w:val="24"/>
        </w:rPr>
        <w:t>培养良好的饮食观念。不食用流动摊点的小吃、零食等,自觉抵制劣质食品的诱惑。如果在外就餐;应选</w:t>
      </w:r>
      <w:proofErr w:type="gramStart"/>
      <w:r w:rsidRPr="00B927AB">
        <w:rPr>
          <w:rFonts w:ascii="宋体" w:eastAsia="宋体" w:hAnsi="宋体"/>
          <w:sz w:val="24"/>
          <w:szCs w:val="24"/>
        </w:rPr>
        <w:t>择卫生</w:t>
      </w:r>
      <w:proofErr w:type="gramEnd"/>
      <w:r w:rsidRPr="00B927AB">
        <w:rPr>
          <w:rFonts w:ascii="宋体" w:eastAsia="宋体" w:hAnsi="宋体"/>
          <w:sz w:val="24"/>
          <w:szCs w:val="24"/>
        </w:rPr>
        <w:t>洁净，</w:t>
      </w:r>
      <w:proofErr w:type="gramStart"/>
      <w:r w:rsidRPr="00B927AB">
        <w:rPr>
          <w:rFonts w:ascii="宋体" w:eastAsia="宋体" w:hAnsi="宋体"/>
          <w:sz w:val="24"/>
          <w:szCs w:val="24"/>
        </w:rPr>
        <w:t>订照齐全</w:t>
      </w:r>
      <w:proofErr w:type="gramEnd"/>
      <w:r w:rsidRPr="00B927AB">
        <w:rPr>
          <w:rFonts w:ascii="宋体" w:eastAsia="宋体" w:hAnsi="宋体"/>
          <w:sz w:val="24"/>
          <w:szCs w:val="24"/>
        </w:rPr>
        <w:t>的餐馆常。</w:t>
      </w:r>
      <w:r w:rsidRPr="00B927AB">
        <w:rPr>
          <w:rFonts w:ascii="宋体" w:eastAsia="宋体" w:hAnsi="宋体"/>
          <w:sz w:val="24"/>
          <w:szCs w:val="24"/>
        </w:rPr>
        <w:br/>
        <w:t>3.养成健康的饮食习惯。</w:t>
      </w:r>
      <w:proofErr w:type="gramStart"/>
      <w:r w:rsidRPr="00B927AB">
        <w:rPr>
          <w:rFonts w:ascii="宋体" w:eastAsia="宋体" w:hAnsi="宋体"/>
          <w:sz w:val="24"/>
          <w:szCs w:val="24"/>
        </w:rPr>
        <w:t>不</w:t>
      </w:r>
      <w:proofErr w:type="gramEnd"/>
      <w:r w:rsidRPr="00B927AB">
        <w:rPr>
          <w:rFonts w:ascii="宋体" w:eastAsia="宋体" w:hAnsi="宋体"/>
          <w:sz w:val="24"/>
          <w:szCs w:val="24"/>
        </w:rPr>
        <w:t>挑食，偏食:每口三餐，定时定量。自备水杯，多饮白开水。-些饮料含有防腐剂、色素等,经常饮用不利于我们的健康。</w:t>
      </w:r>
      <w:r w:rsidRPr="00B927AB">
        <w:rPr>
          <w:rFonts w:ascii="宋体" w:eastAsia="宋体" w:hAnsi="宋体"/>
          <w:sz w:val="24"/>
          <w:szCs w:val="24"/>
        </w:rPr>
        <w:br/>
        <w:t>4.养成良好的卫生习惯，预防肠道寄生 虫病传播。不随便在校园内吃零食,不乱扔纸屑,包装袋等垃圾，保持整洁的校园卫生环境。少吃油炸、烟熏、烧烤食品,这类食品如果制作不当会</w:t>
      </w:r>
      <w:r>
        <w:rPr>
          <w:rFonts w:ascii="宋体" w:eastAsia="宋体" w:hAnsi="宋体" w:hint="eastAsia"/>
          <w:sz w:val="24"/>
          <w:szCs w:val="24"/>
        </w:rPr>
        <w:t>产生有毒物质。</w:t>
      </w:r>
      <w:r w:rsidRPr="00B927AB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="007E782F"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B927AB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44DD86DB" wp14:editId="31F4F83E">
            <wp:extent cx="2000250" cy="2444805"/>
            <wp:effectExtent l="0" t="0" r="0" b="0"/>
            <wp:docPr id="25365397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5044" cy="2462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="007E782F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="007E782F" w:rsidRPr="007E782F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787B0115" wp14:editId="1FCDB712">
            <wp:extent cx="1943100" cy="2374952"/>
            <wp:effectExtent l="0" t="0" r="0" b="6350"/>
            <wp:docPr id="1008172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760" cy="238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27AB">
        <w:rPr>
          <w:rFonts w:ascii="宋体" w:eastAsia="宋体" w:hAnsi="宋体"/>
          <w:sz w:val="24"/>
          <w:szCs w:val="24"/>
        </w:rPr>
        <w:br/>
      </w:r>
    </w:p>
    <w:sectPr w:rsidR="00B927AB" w:rsidRPr="00B927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5F8D4" w14:textId="77777777" w:rsidR="002833C2" w:rsidRDefault="002833C2" w:rsidP="00287C40">
      <w:r>
        <w:separator/>
      </w:r>
    </w:p>
  </w:endnote>
  <w:endnote w:type="continuationSeparator" w:id="0">
    <w:p w14:paraId="1587E360" w14:textId="77777777" w:rsidR="002833C2" w:rsidRDefault="002833C2" w:rsidP="00287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07CA1" w14:textId="77777777" w:rsidR="002833C2" w:rsidRDefault="002833C2" w:rsidP="00287C40">
      <w:r>
        <w:separator/>
      </w:r>
    </w:p>
  </w:footnote>
  <w:footnote w:type="continuationSeparator" w:id="0">
    <w:p w14:paraId="6CC22D85" w14:textId="77777777" w:rsidR="002833C2" w:rsidRDefault="002833C2" w:rsidP="00287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7AB"/>
    <w:rsid w:val="002833C2"/>
    <w:rsid w:val="00287C40"/>
    <w:rsid w:val="004A5746"/>
    <w:rsid w:val="007E782F"/>
    <w:rsid w:val="00B9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610EF"/>
  <w15:chartTrackingRefBased/>
  <w15:docId w15:val="{0BC7CE97-7D4D-4A5A-9FAD-636B54CAB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7C4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87C4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87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87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梓仪 周</dc:creator>
  <cp:keywords/>
  <dc:description/>
  <cp:lastModifiedBy>梓仪 周</cp:lastModifiedBy>
  <cp:revision>2</cp:revision>
  <dcterms:created xsi:type="dcterms:W3CDTF">2023-10-31T16:48:00Z</dcterms:created>
  <dcterms:modified xsi:type="dcterms:W3CDTF">2023-10-31T16:48:00Z</dcterms:modified>
</cp:coreProperties>
</file>